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3FB" w:rsidRDefault="00FA23FB" w:rsidP="00FA23FB">
      <w:pPr>
        <w:pStyle w:val="Textbody"/>
        <w:spacing w:line="360" w:lineRule="auto"/>
        <w:jc w:val="right"/>
        <w:rPr>
          <w:b/>
        </w:rPr>
      </w:pPr>
      <w:r>
        <w:rPr>
          <w:b/>
        </w:rPr>
        <w:t>Anexa nr.4</w:t>
      </w:r>
    </w:p>
    <w:p w:rsidR="00FA23FB" w:rsidRDefault="00FA23FB" w:rsidP="00FA23FB">
      <w:pPr>
        <w:pStyle w:val="Textbody"/>
        <w:spacing w:line="360" w:lineRule="auto"/>
        <w:jc w:val="right"/>
      </w:pPr>
      <w:r>
        <w:rPr>
          <w:b/>
        </w:rPr>
        <w:t>la Normele metodologice</w:t>
      </w:r>
    </w:p>
    <w:p w:rsidR="00FA23FB" w:rsidRDefault="00FA23FB" w:rsidP="00FA23FB">
      <w:pPr>
        <w:pStyle w:val="Textbody"/>
        <w:spacing w:line="360" w:lineRule="auto"/>
        <w:jc w:val="center"/>
      </w:pPr>
      <w:r>
        <w:rPr>
          <w:b/>
        </w:rPr>
        <w:t>LISTA BUNURILOR CE CONDUC LA EXCLUDEREA ACORDĂRII</w:t>
      </w:r>
    </w:p>
    <w:p w:rsidR="00FA23FB" w:rsidRDefault="00FA23FB" w:rsidP="00FA23FB">
      <w:pPr>
        <w:pStyle w:val="Textbody"/>
        <w:spacing w:line="360" w:lineRule="auto"/>
        <w:jc w:val="center"/>
        <w:rPr>
          <w:b/>
        </w:rPr>
      </w:pPr>
      <w:r>
        <w:rPr>
          <w:b/>
        </w:rPr>
        <w:t>AJUTORULUI SOCIAL</w:t>
      </w:r>
    </w:p>
    <w:tbl>
      <w:tblPr>
        <w:tblW w:w="9315" w:type="dxa"/>
        <w:tblInd w:w="18" w:type="dxa"/>
        <w:tblLayout w:type="fixed"/>
        <w:tblCellMar>
          <w:left w:w="10" w:type="dxa"/>
          <w:right w:w="10" w:type="dxa"/>
        </w:tblCellMar>
        <w:tblLook w:val="0000"/>
      </w:tblPr>
      <w:tblGrid>
        <w:gridCol w:w="660"/>
        <w:gridCol w:w="8655"/>
      </w:tblGrid>
      <w:tr w:rsidR="00FA23FB" w:rsidTr="000965D3">
        <w:tblPrEx>
          <w:tblCellMar>
            <w:top w:w="0" w:type="dxa"/>
            <w:bottom w:w="0" w:type="dxa"/>
          </w:tblCellMar>
        </w:tblPrEx>
        <w:tc>
          <w:tcPr>
            <w:tcW w:w="9315" w:type="dxa"/>
            <w:gridSpan w:val="2"/>
            <w:tcBorders>
              <w:top w:val="single" w:sz="8" w:space="0" w:color="808080"/>
              <w:left w:val="single" w:sz="8" w:space="0" w:color="808080"/>
              <w:bottom w:val="single" w:sz="8" w:space="0" w:color="808080"/>
              <w:right w:val="single" w:sz="8" w:space="0" w:color="808080"/>
            </w:tcBorders>
            <w:tcMar>
              <w:top w:w="28" w:type="dxa"/>
              <w:left w:w="28" w:type="dxa"/>
              <w:bottom w:w="28" w:type="dxa"/>
              <w:right w:w="28" w:type="dxa"/>
            </w:tcMar>
            <w:vAlign w:val="center"/>
          </w:tcPr>
          <w:p w:rsidR="00FA23FB" w:rsidRDefault="00FA23FB" w:rsidP="000965D3">
            <w:pPr>
              <w:pStyle w:val="TableContents"/>
              <w:pBdr>
                <w:top w:val="single" w:sz="8" w:space="0" w:color="000000"/>
                <w:left w:val="single" w:sz="8" w:space="0" w:color="000000"/>
                <w:bottom w:val="single" w:sz="8" w:space="0" w:color="000000"/>
                <w:right w:val="single" w:sz="8" w:space="0" w:color="000000"/>
              </w:pBdr>
              <w:spacing w:after="283" w:line="276" w:lineRule="auto"/>
              <w:rPr>
                <w:b/>
              </w:rPr>
            </w:pPr>
            <w:r>
              <w:rPr>
                <w:b/>
              </w:rPr>
              <w:t>Bunuri imobile</w:t>
            </w:r>
          </w:p>
        </w:tc>
      </w:tr>
      <w:tr w:rsidR="00FA23FB" w:rsidTr="000965D3">
        <w:tblPrEx>
          <w:tblCellMar>
            <w:top w:w="0" w:type="dxa"/>
            <w:bottom w:w="0" w:type="dxa"/>
          </w:tblCellMar>
        </w:tblPrEx>
        <w:tc>
          <w:tcPr>
            <w:tcW w:w="660" w:type="dxa"/>
            <w:tcBorders>
              <w:left w:val="single" w:sz="8" w:space="0" w:color="808080"/>
              <w:bottom w:val="single" w:sz="8" w:space="0" w:color="808080"/>
            </w:tcBorders>
            <w:tcMar>
              <w:top w:w="28" w:type="dxa"/>
              <w:left w:w="28" w:type="dxa"/>
              <w:bottom w:w="28" w:type="dxa"/>
              <w:right w:w="28" w:type="dxa"/>
            </w:tcMar>
            <w:vAlign w:val="center"/>
          </w:tcPr>
          <w:p w:rsidR="00FA23FB" w:rsidRDefault="00FA23FB" w:rsidP="000965D3">
            <w:pPr>
              <w:pStyle w:val="TableContents"/>
              <w:pBdr>
                <w:left w:val="single" w:sz="8" w:space="0" w:color="000000"/>
                <w:bottom w:val="single" w:sz="8" w:space="0" w:color="000000"/>
                <w:right w:val="single" w:sz="8" w:space="0" w:color="000000"/>
              </w:pBdr>
              <w:spacing w:after="283" w:line="276" w:lineRule="auto"/>
              <w:jc w:val="center"/>
              <w:rPr>
                <w:b/>
              </w:rPr>
            </w:pPr>
            <w:r>
              <w:rPr>
                <w:b/>
              </w:rPr>
              <w:t>1</w:t>
            </w:r>
          </w:p>
        </w:tc>
        <w:tc>
          <w:tcPr>
            <w:tcW w:w="8655"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FA23FB" w:rsidRDefault="00FA23FB" w:rsidP="000965D3">
            <w:pPr>
              <w:pStyle w:val="TableContents"/>
              <w:pBdr>
                <w:bottom w:val="single" w:sz="8" w:space="0" w:color="000000"/>
                <w:right w:val="single" w:sz="8" w:space="0" w:color="000000"/>
              </w:pBdr>
              <w:spacing w:after="283" w:line="276" w:lineRule="auto"/>
              <w:jc w:val="both"/>
              <w:rPr>
                <w:b/>
              </w:rPr>
            </w:pPr>
            <w:r>
              <w:rPr>
                <w:b/>
              </w:rPr>
              <w:t>Clădiri sau alte spaţii locative în afara locuinţei de domiciliu şi a anexelor gospodăreşti</w:t>
            </w:r>
          </w:p>
        </w:tc>
      </w:tr>
      <w:tr w:rsidR="00FA23FB" w:rsidTr="000965D3">
        <w:tblPrEx>
          <w:tblCellMar>
            <w:top w:w="0" w:type="dxa"/>
            <w:bottom w:w="0" w:type="dxa"/>
          </w:tblCellMar>
        </w:tblPrEx>
        <w:tc>
          <w:tcPr>
            <w:tcW w:w="660" w:type="dxa"/>
            <w:tcBorders>
              <w:left w:val="single" w:sz="8" w:space="0" w:color="808080"/>
              <w:bottom w:val="single" w:sz="8" w:space="0" w:color="808080"/>
            </w:tcBorders>
            <w:tcMar>
              <w:top w:w="28" w:type="dxa"/>
              <w:left w:w="28" w:type="dxa"/>
              <w:bottom w:w="28" w:type="dxa"/>
              <w:right w:w="28" w:type="dxa"/>
            </w:tcMar>
            <w:vAlign w:val="center"/>
          </w:tcPr>
          <w:p w:rsidR="00FA23FB" w:rsidRDefault="00FA23FB" w:rsidP="000965D3">
            <w:pPr>
              <w:pStyle w:val="TableContents"/>
              <w:pBdr>
                <w:left w:val="single" w:sz="8" w:space="0" w:color="000000"/>
                <w:bottom w:val="single" w:sz="8" w:space="0" w:color="000000"/>
                <w:right w:val="single" w:sz="8" w:space="0" w:color="000000"/>
              </w:pBdr>
              <w:spacing w:after="283" w:line="276" w:lineRule="auto"/>
              <w:jc w:val="center"/>
              <w:rPr>
                <w:b/>
              </w:rPr>
            </w:pPr>
            <w:r>
              <w:rPr>
                <w:b/>
              </w:rPr>
              <w:t>2</w:t>
            </w:r>
          </w:p>
        </w:tc>
        <w:tc>
          <w:tcPr>
            <w:tcW w:w="8655"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FA23FB" w:rsidRDefault="00FA23FB" w:rsidP="000965D3">
            <w:pPr>
              <w:pStyle w:val="TableContents"/>
              <w:pBdr>
                <w:bottom w:val="single" w:sz="8" w:space="0" w:color="000000"/>
                <w:right w:val="single" w:sz="8" w:space="0" w:color="000000"/>
              </w:pBdr>
              <w:spacing w:after="283" w:line="276" w:lineRule="auto"/>
              <w:jc w:val="both"/>
              <w:rPr>
                <w:b/>
              </w:rPr>
            </w:pPr>
            <w:r>
              <w:rPr>
                <w:b/>
              </w:rPr>
              <w:t>Terenuri de împrejmuire a locuinţei şi curtea aferentă și alte terenuri intravilane care depăşesc 1.000 mp în zona urbană şi 2.000 mp în zona rurală            </w:t>
            </w:r>
          </w:p>
        </w:tc>
      </w:tr>
    </w:tbl>
    <w:p w:rsidR="00FA23FB" w:rsidRDefault="00FA23FB" w:rsidP="00FA23FB">
      <w:pPr>
        <w:pStyle w:val="Textbody"/>
        <w:spacing w:line="276" w:lineRule="auto"/>
      </w:pPr>
      <w:r>
        <w:t> </w:t>
      </w:r>
    </w:p>
    <w:tbl>
      <w:tblPr>
        <w:tblW w:w="9315" w:type="dxa"/>
        <w:tblInd w:w="18" w:type="dxa"/>
        <w:tblLayout w:type="fixed"/>
        <w:tblCellMar>
          <w:left w:w="10" w:type="dxa"/>
          <w:right w:w="10" w:type="dxa"/>
        </w:tblCellMar>
        <w:tblLook w:val="0000"/>
      </w:tblPr>
      <w:tblGrid>
        <w:gridCol w:w="660"/>
        <w:gridCol w:w="8655"/>
      </w:tblGrid>
      <w:tr w:rsidR="00FA23FB" w:rsidTr="000965D3">
        <w:tblPrEx>
          <w:tblCellMar>
            <w:top w:w="0" w:type="dxa"/>
            <w:bottom w:w="0" w:type="dxa"/>
          </w:tblCellMar>
        </w:tblPrEx>
        <w:tc>
          <w:tcPr>
            <w:tcW w:w="9315" w:type="dxa"/>
            <w:gridSpan w:val="2"/>
            <w:tcBorders>
              <w:top w:val="single" w:sz="8" w:space="0" w:color="808080"/>
              <w:left w:val="single" w:sz="8" w:space="0" w:color="808080"/>
              <w:bottom w:val="single" w:sz="8" w:space="0" w:color="808080"/>
              <w:right w:val="single" w:sz="8" w:space="0" w:color="808080"/>
            </w:tcBorders>
            <w:tcMar>
              <w:top w:w="28" w:type="dxa"/>
              <w:left w:w="28" w:type="dxa"/>
              <w:bottom w:w="28" w:type="dxa"/>
              <w:right w:w="28" w:type="dxa"/>
            </w:tcMar>
            <w:vAlign w:val="center"/>
          </w:tcPr>
          <w:p w:rsidR="00FA23FB" w:rsidRDefault="00FA23FB" w:rsidP="000965D3">
            <w:pPr>
              <w:pStyle w:val="TableContents"/>
              <w:pBdr>
                <w:top w:val="single" w:sz="8" w:space="0" w:color="000000"/>
                <w:left w:val="single" w:sz="8" w:space="0" w:color="000000"/>
                <w:bottom w:val="single" w:sz="8" w:space="0" w:color="000000"/>
                <w:right w:val="single" w:sz="8" w:space="0" w:color="000000"/>
              </w:pBdr>
              <w:spacing w:after="283" w:line="276" w:lineRule="auto"/>
              <w:rPr>
                <w:b/>
              </w:rPr>
            </w:pPr>
            <w:r>
              <w:rPr>
                <w:b/>
              </w:rPr>
              <w:t>Bunuri mobile</w:t>
            </w:r>
            <w:r w:rsidRPr="000B082E">
              <w:rPr>
                <w:b/>
                <w:position w:val="8"/>
              </w:rPr>
              <w:t>*</w:t>
            </w:r>
          </w:p>
        </w:tc>
      </w:tr>
      <w:tr w:rsidR="00FA23FB" w:rsidTr="000965D3">
        <w:tblPrEx>
          <w:tblCellMar>
            <w:top w:w="0" w:type="dxa"/>
            <w:bottom w:w="0" w:type="dxa"/>
          </w:tblCellMar>
        </w:tblPrEx>
        <w:tc>
          <w:tcPr>
            <w:tcW w:w="660" w:type="dxa"/>
            <w:tcBorders>
              <w:left w:val="single" w:sz="8" w:space="0" w:color="808080"/>
              <w:bottom w:val="single" w:sz="8" w:space="0" w:color="808080"/>
            </w:tcBorders>
            <w:tcMar>
              <w:top w:w="28" w:type="dxa"/>
              <w:left w:w="28" w:type="dxa"/>
              <w:bottom w:w="28" w:type="dxa"/>
              <w:right w:w="28" w:type="dxa"/>
            </w:tcMar>
            <w:vAlign w:val="center"/>
          </w:tcPr>
          <w:p w:rsidR="00FA23FB" w:rsidRDefault="00FA23FB" w:rsidP="000965D3">
            <w:pPr>
              <w:pStyle w:val="TableContents"/>
              <w:pBdr>
                <w:left w:val="single" w:sz="8" w:space="0" w:color="000000"/>
                <w:bottom w:val="single" w:sz="8" w:space="0" w:color="000000"/>
                <w:right w:val="single" w:sz="8" w:space="0" w:color="000000"/>
              </w:pBdr>
              <w:spacing w:after="283" w:line="276" w:lineRule="auto"/>
              <w:jc w:val="center"/>
              <w:rPr>
                <w:b/>
              </w:rPr>
            </w:pPr>
            <w:r>
              <w:rPr>
                <w:b/>
              </w:rPr>
              <w:t>1</w:t>
            </w:r>
          </w:p>
        </w:tc>
        <w:tc>
          <w:tcPr>
            <w:tcW w:w="8655"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FA23FB" w:rsidRDefault="00FA23FB" w:rsidP="000965D3">
            <w:pPr>
              <w:pStyle w:val="TableContents"/>
              <w:pBdr>
                <w:bottom w:val="single" w:sz="8" w:space="0" w:color="000000"/>
                <w:right w:val="single" w:sz="8" w:space="0" w:color="000000"/>
              </w:pBdr>
              <w:spacing w:after="283" w:line="276" w:lineRule="auto"/>
              <w:jc w:val="both"/>
              <w:rPr>
                <w:b/>
              </w:rPr>
            </w:pPr>
            <w:r>
              <w:rPr>
                <w:b/>
              </w:rPr>
              <w:t>Autoturism/autoturisme și/sau motocicletă/motociclete cu o vechime mai mică de 10 ani cu excepţia celor adaptate pentru persoanele cu handicap sau destinate transportului acestora sau persoanelor dependente precum şi pentru uzul persoanelor aflate în zone greu accesibile</w:t>
            </w:r>
          </w:p>
        </w:tc>
      </w:tr>
      <w:tr w:rsidR="00FA23FB" w:rsidTr="000965D3">
        <w:tblPrEx>
          <w:tblCellMar>
            <w:top w:w="0" w:type="dxa"/>
            <w:bottom w:w="0" w:type="dxa"/>
          </w:tblCellMar>
        </w:tblPrEx>
        <w:tc>
          <w:tcPr>
            <w:tcW w:w="660" w:type="dxa"/>
            <w:tcBorders>
              <w:left w:val="single" w:sz="8" w:space="0" w:color="808080"/>
              <w:bottom w:val="single" w:sz="8" w:space="0" w:color="808080"/>
            </w:tcBorders>
            <w:tcMar>
              <w:top w:w="28" w:type="dxa"/>
              <w:left w:w="28" w:type="dxa"/>
              <w:bottom w:w="28" w:type="dxa"/>
              <w:right w:w="28" w:type="dxa"/>
            </w:tcMar>
            <w:vAlign w:val="center"/>
          </w:tcPr>
          <w:p w:rsidR="00FA23FB" w:rsidRDefault="00FA23FB" w:rsidP="000965D3">
            <w:pPr>
              <w:pStyle w:val="TableContents"/>
              <w:pBdr>
                <w:left w:val="single" w:sz="8" w:space="0" w:color="000000"/>
                <w:bottom w:val="single" w:sz="8" w:space="0" w:color="000000"/>
                <w:right w:val="single" w:sz="8" w:space="0" w:color="000000"/>
              </w:pBdr>
              <w:spacing w:after="283" w:line="276" w:lineRule="auto"/>
              <w:jc w:val="center"/>
              <w:rPr>
                <w:b/>
              </w:rPr>
            </w:pPr>
            <w:r>
              <w:rPr>
                <w:b/>
              </w:rPr>
              <w:t>2</w:t>
            </w:r>
          </w:p>
        </w:tc>
        <w:tc>
          <w:tcPr>
            <w:tcW w:w="8655"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FA23FB" w:rsidRDefault="00FA23FB" w:rsidP="000965D3">
            <w:pPr>
              <w:pStyle w:val="TableContents"/>
              <w:pBdr>
                <w:bottom w:val="single" w:sz="8" w:space="0" w:color="000000"/>
                <w:right w:val="single" w:sz="8" w:space="0" w:color="000000"/>
              </w:pBdr>
              <w:spacing w:after="283" w:line="276" w:lineRule="auto"/>
              <w:jc w:val="both"/>
              <w:rPr>
                <w:b/>
              </w:rPr>
            </w:pPr>
            <w:r>
              <w:rPr>
                <w:b/>
              </w:rPr>
              <w:t>Mai mult de un autoturism/motocicletă cu o vechime mai mare de 10 ani</w:t>
            </w:r>
          </w:p>
        </w:tc>
      </w:tr>
      <w:tr w:rsidR="00FA23FB" w:rsidTr="000965D3">
        <w:tblPrEx>
          <w:tblCellMar>
            <w:top w:w="0" w:type="dxa"/>
            <w:bottom w:w="0" w:type="dxa"/>
          </w:tblCellMar>
        </w:tblPrEx>
        <w:tc>
          <w:tcPr>
            <w:tcW w:w="660" w:type="dxa"/>
            <w:tcBorders>
              <w:left w:val="single" w:sz="8" w:space="0" w:color="808080"/>
              <w:bottom w:val="single" w:sz="8" w:space="0" w:color="808080"/>
            </w:tcBorders>
            <w:tcMar>
              <w:top w:w="28" w:type="dxa"/>
              <w:left w:w="28" w:type="dxa"/>
              <w:bottom w:w="28" w:type="dxa"/>
              <w:right w:w="28" w:type="dxa"/>
            </w:tcMar>
            <w:vAlign w:val="center"/>
          </w:tcPr>
          <w:p w:rsidR="00FA23FB" w:rsidRDefault="00FA23FB" w:rsidP="000965D3">
            <w:pPr>
              <w:pStyle w:val="TableContents"/>
              <w:pBdr>
                <w:left w:val="single" w:sz="8" w:space="0" w:color="000000"/>
                <w:bottom w:val="single" w:sz="8" w:space="0" w:color="000000"/>
                <w:right w:val="single" w:sz="8" w:space="0" w:color="000000"/>
              </w:pBdr>
              <w:spacing w:after="283" w:line="276" w:lineRule="auto"/>
              <w:jc w:val="center"/>
              <w:rPr>
                <w:b/>
              </w:rPr>
            </w:pPr>
            <w:r>
              <w:rPr>
                <w:b/>
              </w:rPr>
              <w:t>3</w:t>
            </w:r>
          </w:p>
        </w:tc>
        <w:tc>
          <w:tcPr>
            <w:tcW w:w="8655"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FA23FB" w:rsidRDefault="00FA23FB" w:rsidP="000965D3">
            <w:pPr>
              <w:pStyle w:val="TableContents"/>
              <w:pBdr>
                <w:bottom w:val="single" w:sz="8" w:space="0" w:color="000000"/>
                <w:right w:val="single" w:sz="8" w:space="0" w:color="000000"/>
              </w:pBdr>
              <w:spacing w:after="283" w:line="276" w:lineRule="auto"/>
              <w:rPr>
                <w:b/>
              </w:rPr>
            </w:pPr>
            <w:r>
              <w:rPr>
                <w:b/>
              </w:rPr>
              <w:t>Autovehicule: autoutilitare, autocamioane de orice fel cu sau fără remorci, rulote, autobuze, microbuze</w:t>
            </w:r>
          </w:p>
        </w:tc>
      </w:tr>
      <w:tr w:rsidR="00FA23FB" w:rsidTr="000965D3">
        <w:tblPrEx>
          <w:tblCellMar>
            <w:top w:w="0" w:type="dxa"/>
            <w:bottom w:w="0" w:type="dxa"/>
          </w:tblCellMar>
        </w:tblPrEx>
        <w:tc>
          <w:tcPr>
            <w:tcW w:w="660" w:type="dxa"/>
            <w:tcBorders>
              <w:left w:val="single" w:sz="8" w:space="0" w:color="808080"/>
              <w:bottom w:val="single" w:sz="8" w:space="0" w:color="808080"/>
            </w:tcBorders>
            <w:tcMar>
              <w:top w:w="28" w:type="dxa"/>
              <w:left w:w="28" w:type="dxa"/>
              <w:bottom w:w="28" w:type="dxa"/>
              <w:right w:w="28" w:type="dxa"/>
            </w:tcMar>
            <w:vAlign w:val="center"/>
          </w:tcPr>
          <w:p w:rsidR="00FA23FB" w:rsidRDefault="00FA23FB" w:rsidP="000965D3">
            <w:pPr>
              <w:pStyle w:val="TableContents"/>
              <w:pBdr>
                <w:left w:val="single" w:sz="8" w:space="0" w:color="000000"/>
                <w:bottom w:val="single" w:sz="8" w:space="0" w:color="000000"/>
                <w:right w:val="single" w:sz="8" w:space="0" w:color="000000"/>
              </w:pBdr>
              <w:spacing w:after="283" w:line="276" w:lineRule="auto"/>
              <w:jc w:val="center"/>
              <w:rPr>
                <w:b/>
              </w:rPr>
            </w:pPr>
            <w:r>
              <w:rPr>
                <w:b/>
              </w:rPr>
              <w:t>4</w:t>
            </w:r>
          </w:p>
        </w:tc>
        <w:tc>
          <w:tcPr>
            <w:tcW w:w="8655"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FA23FB" w:rsidRDefault="00FA23FB" w:rsidP="000965D3">
            <w:pPr>
              <w:pStyle w:val="TableContents"/>
              <w:pBdr>
                <w:bottom w:val="single" w:sz="8" w:space="0" w:color="000000"/>
                <w:right w:val="single" w:sz="8" w:space="0" w:color="000000"/>
              </w:pBdr>
              <w:spacing w:after="283" w:line="276" w:lineRule="auto"/>
              <w:rPr>
                <w:b/>
              </w:rPr>
            </w:pPr>
            <w:r>
              <w:rPr>
                <w:b/>
              </w:rPr>
              <w:t>Şalupe, bărci cu motor, scutere de apă, iahturi, cu excepţia bărcilor necesare pentru uzul persoanelor care locuiesc în Rezervaţia Biosferei ”Delta Dunării”</w:t>
            </w:r>
          </w:p>
        </w:tc>
      </w:tr>
      <w:tr w:rsidR="00FA23FB" w:rsidTr="000965D3">
        <w:tblPrEx>
          <w:tblCellMar>
            <w:top w:w="0" w:type="dxa"/>
            <w:bottom w:w="0" w:type="dxa"/>
          </w:tblCellMar>
        </w:tblPrEx>
        <w:tc>
          <w:tcPr>
            <w:tcW w:w="660" w:type="dxa"/>
            <w:tcBorders>
              <w:left w:val="single" w:sz="8" w:space="0" w:color="808080"/>
              <w:bottom w:val="single" w:sz="8" w:space="0" w:color="808080"/>
            </w:tcBorders>
            <w:tcMar>
              <w:top w:w="28" w:type="dxa"/>
              <w:left w:w="28" w:type="dxa"/>
              <w:bottom w:w="28" w:type="dxa"/>
              <w:right w:w="28" w:type="dxa"/>
            </w:tcMar>
            <w:vAlign w:val="center"/>
          </w:tcPr>
          <w:p w:rsidR="00FA23FB" w:rsidRDefault="00FA23FB" w:rsidP="000965D3">
            <w:pPr>
              <w:pStyle w:val="TableContents"/>
              <w:pBdr>
                <w:left w:val="single" w:sz="8" w:space="0" w:color="000000"/>
                <w:bottom w:val="single" w:sz="8" w:space="0" w:color="000000"/>
                <w:right w:val="single" w:sz="8" w:space="0" w:color="000000"/>
              </w:pBdr>
              <w:spacing w:after="283" w:line="276" w:lineRule="auto"/>
              <w:jc w:val="center"/>
              <w:rPr>
                <w:b/>
              </w:rPr>
            </w:pPr>
            <w:r>
              <w:rPr>
                <w:b/>
              </w:rPr>
              <w:t>5</w:t>
            </w:r>
          </w:p>
        </w:tc>
        <w:tc>
          <w:tcPr>
            <w:tcW w:w="8655"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FA23FB" w:rsidRDefault="00FA23FB" w:rsidP="000965D3">
            <w:pPr>
              <w:pStyle w:val="TableContents"/>
              <w:pBdr>
                <w:bottom w:val="single" w:sz="8" w:space="0" w:color="000000"/>
                <w:right w:val="single" w:sz="8" w:space="0" w:color="000000"/>
              </w:pBdr>
              <w:spacing w:after="283" w:line="276" w:lineRule="auto"/>
              <w:rPr>
                <w:b/>
              </w:rPr>
            </w:pPr>
            <w:r>
              <w:rPr>
                <w:b/>
              </w:rPr>
              <w:t>Utilaje agricole: tractor, combină autopropulsată</w:t>
            </w:r>
          </w:p>
        </w:tc>
      </w:tr>
      <w:tr w:rsidR="00FA23FB" w:rsidTr="000965D3">
        <w:tblPrEx>
          <w:tblCellMar>
            <w:top w:w="0" w:type="dxa"/>
            <w:bottom w:w="0" w:type="dxa"/>
          </w:tblCellMar>
        </w:tblPrEx>
        <w:tc>
          <w:tcPr>
            <w:tcW w:w="660" w:type="dxa"/>
            <w:tcBorders>
              <w:left w:val="single" w:sz="8" w:space="0" w:color="808080"/>
              <w:bottom w:val="single" w:sz="8" w:space="0" w:color="808080"/>
            </w:tcBorders>
            <w:tcMar>
              <w:top w:w="28" w:type="dxa"/>
              <w:left w:w="28" w:type="dxa"/>
              <w:bottom w:w="28" w:type="dxa"/>
              <w:right w:w="28" w:type="dxa"/>
            </w:tcMar>
            <w:vAlign w:val="center"/>
          </w:tcPr>
          <w:p w:rsidR="00FA23FB" w:rsidRDefault="00FA23FB" w:rsidP="000965D3">
            <w:pPr>
              <w:pStyle w:val="TableContents"/>
              <w:pBdr>
                <w:left w:val="single" w:sz="8" w:space="0" w:color="000000"/>
                <w:bottom w:val="single" w:sz="8" w:space="0" w:color="000000"/>
                <w:right w:val="single" w:sz="8" w:space="0" w:color="000000"/>
              </w:pBdr>
              <w:spacing w:after="283" w:line="276" w:lineRule="auto"/>
              <w:jc w:val="center"/>
              <w:rPr>
                <w:b/>
              </w:rPr>
            </w:pPr>
            <w:r>
              <w:rPr>
                <w:b/>
              </w:rPr>
              <w:t>6</w:t>
            </w:r>
          </w:p>
        </w:tc>
        <w:tc>
          <w:tcPr>
            <w:tcW w:w="8655"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FA23FB" w:rsidRDefault="00FA23FB" w:rsidP="000965D3">
            <w:pPr>
              <w:pStyle w:val="TableContents"/>
              <w:pBdr>
                <w:bottom w:val="single" w:sz="8" w:space="0" w:color="000000"/>
                <w:right w:val="single" w:sz="8" w:space="0" w:color="000000"/>
              </w:pBdr>
              <w:spacing w:after="283" w:line="276" w:lineRule="auto"/>
              <w:rPr>
                <w:b/>
              </w:rPr>
            </w:pPr>
            <w:r>
              <w:rPr>
                <w:b/>
              </w:rPr>
              <w:t>Utilaje de prelucrare agricolă: presă de ulei, moară de cereale</w:t>
            </w:r>
          </w:p>
        </w:tc>
      </w:tr>
      <w:tr w:rsidR="00FA23FB" w:rsidTr="000965D3">
        <w:tblPrEx>
          <w:tblCellMar>
            <w:top w:w="0" w:type="dxa"/>
            <w:bottom w:w="0" w:type="dxa"/>
          </w:tblCellMar>
        </w:tblPrEx>
        <w:tc>
          <w:tcPr>
            <w:tcW w:w="660" w:type="dxa"/>
            <w:tcBorders>
              <w:left w:val="single" w:sz="8" w:space="0" w:color="808080"/>
              <w:bottom w:val="single" w:sz="8" w:space="0" w:color="808080"/>
            </w:tcBorders>
            <w:tcMar>
              <w:top w:w="28" w:type="dxa"/>
              <w:left w:w="28" w:type="dxa"/>
              <w:bottom w:w="28" w:type="dxa"/>
              <w:right w:w="28" w:type="dxa"/>
            </w:tcMar>
            <w:vAlign w:val="center"/>
          </w:tcPr>
          <w:p w:rsidR="00FA23FB" w:rsidRDefault="00FA23FB" w:rsidP="000965D3">
            <w:pPr>
              <w:pStyle w:val="TableContents"/>
              <w:pBdr>
                <w:left w:val="single" w:sz="8" w:space="0" w:color="000000"/>
                <w:bottom w:val="single" w:sz="8" w:space="0" w:color="000000"/>
                <w:right w:val="single" w:sz="8" w:space="0" w:color="000000"/>
              </w:pBdr>
              <w:spacing w:after="283" w:line="276" w:lineRule="auto"/>
              <w:jc w:val="center"/>
              <w:rPr>
                <w:b/>
              </w:rPr>
            </w:pPr>
            <w:r>
              <w:rPr>
                <w:b/>
              </w:rPr>
              <w:t>7</w:t>
            </w:r>
          </w:p>
        </w:tc>
        <w:tc>
          <w:tcPr>
            <w:tcW w:w="8655"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FA23FB" w:rsidRDefault="00FA23FB" w:rsidP="000965D3">
            <w:pPr>
              <w:pStyle w:val="TableContents"/>
              <w:pBdr>
                <w:bottom w:val="single" w:sz="8" w:space="0" w:color="000000"/>
                <w:right w:val="single" w:sz="8" w:space="0" w:color="000000"/>
              </w:pBdr>
              <w:spacing w:after="283" w:line="276" w:lineRule="auto"/>
              <w:rPr>
                <w:b/>
              </w:rPr>
            </w:pPr>
            <w:r>
              <w:rPr>
                <w:b/>
              </w:rPr>
              <w:t>Utilaje de prelucrat lemnul: gater sau alte utilaje de prelucrat lemnul acţionate hidraulic, mecanic sau electric</w:t>
            </w:r>
          </w:p>
        </w:tc>
      </w:tr>
      <w:tr w:rsidR="00FA23FB" w:rsidTr="000965D3">
        <w:tblPrEx>
          <w:tblCellMar>
            <w:top w:w="0" w:type="dxa"/>
            <w:bottom w:w="0" w:type="dxa"/>
          </w:tblCellMar>
        </w:tblPrEx>
        <w:tc>
          <w:tcPr>
            <w:tcW w:w="9315" w:type="dxa"/>
            <w:gridSpan w:val="2"/>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FA23FB" w:rsidRDefault="00FA23FB" w:rsidP="000965D3">
            <w:pPr>
              <w:pStyle w:val="TableContents"/>
              <w:pBdr>
                <w:left w:val="single" w:sz="8" w:space="0" w:color="000000"/>
                <w:bottom w:val="single" w:sz="8" w:space="0" w:color="000000"/>
                <w:right w:val="single" w:sz="8" w:space="0" w:color="000000"/>
              </w:pBdr>
              <w:spacing w:after="283" w:line="276" w:lineRule="auto"/>
              <w:rPr>
                <w:b/>
              </w:rPr>
            </w:pPr>
            <w:r>
              <w:rPr>
                <w:b/>
              </w:rPr>
              <w:t>(*)Aflate în stare de funcţionare</w:t>
            </w:r>
          </w:p>
        </w:tc>
      </w:tr>
    </w:tbl>
    <w:p w:rsidR="00FA23FB" w:rsidRDefault="00FA23FB" w:rsidP="00FA23FB">
      <w:pPr>
        <w:pStyle w:val="Textbody"/>
      </w:pPr>
      <w:r>
        <w:t> </w:t>
      </w:r>
    </w:p>
    <w:p w:rsidR="00FA23FB" w:rsidRDefault="00FA23FB" w:rsidP="00FA23FB">
      <w:pPr>
        <w:pStyle w:val="Textbody"/>
      </w:pPr>
      <w:r>
        <w:t> </w:t>
      </w:r>
    </w:p>
    <w:tbl>
      <w:tblPr>
        <w:tblW w:w="9351" w:type="dxa"/>
        <w:tblInd w:w="18" w:type="dxa"/>
        <w:tblLayout w:type="fixed"/>
        <w:tblCellMar>
          <w:left w:w="10" w:type="dxa"/>
          <w:right w:w="10" w:type="dxa"/>
        </w:tblCellMar>
        <w:tblLook w:val="0000"/>
      </w:tblPr>
      <w:tblGrid>
        <w:gridCol w:w="696"/>
        <w:gridCol w:w="8655"/>
      </w:tblGrid>
      <w:tr w:rsidR="00FA23FB" w:rsidTr="000965D3">
        <w:tblPrEx>
          <w:tblCellMar>
            <w:top w:w="0" w:type="dxa"/>
            <w:bottom w:w="0" w:type="dxa"/>
          </w:tblCellMar>
        </w:tblPrEx>
        <w:tc>
          <w:tcPr>
            <w:tcW w:w="9351" w:type="dxa"/>
            <w:gridSpan w:val="2"/>
            <w:tcBorders>
              <w:top w:val="single" w:sz="8" w:space="0" w:color="808080"/>
              <w:left w:val="single" w:sz="8" w:space="0" w:color="808080"/>
              <w:bottom w:val="single" w:sz="8" w:space="0" w:color="808080"/>
              <w:right w:val="single" w:sz="8" w:space="0" w:color="808080"/>
            </w:tcBorders>
            <w:tcMar>
              <w:top w:w="28" w:type="dxa"/>
              <w:left w:w="28" w:type="dxa"/>
              <w:bottom w:w="28" w:type="dxa"/>
              <w:right w:w="28" w:type="dxa"/>
            </w:tcMar>
            <w:vAlign w:val="center"/>
          </w:tcPr>
          <w:p w:rsidR="00FA23FB" w:rsidRDefault="00FA23FB" w:rsidP="000965D3">
            <w:pPr>
              <w:pStyle w:val="TableContents"/>
              <w:pBdr>
                <w:top w:val="single" w:sz="8" w:space="0" w:color="000000"/>
                <w:left w:val="single" w:sz="8" w:space="0" w:color="000000"/>
                <w:bottom w:val="single" w:sz="8" w:space="0" w:color="000000"/>
                <w:right w:val="single" w:sz="8" w:space="0" w:color="000000"/>
              </w:pBdr>
              <w:spacing w:after="283" w:line="276" w:lineRule="auto"/>
              <w:rPr>
                <w:b/>
                <w:u w:val="single"/>
              </w:rPr>
            </w:pPr>
            <w:r>
              <w:rPr>
                <w:b/>
                <w:u w:val="single"/>
              </w:rPr>
              <w:lastRenderedPageBreak/>
              <w:t>Depozite bancare</w:t>
            </w:r>
          </w:p>
        </w:tc>
      </w:tr>
      <w:tr w:rsidR="00FA23FB" w:rsidTr="000965D3">
        <w:tblPrEx>
          <w:tblCellMar>
            <w:top w:w="0" w:type="dxa"/>
            <w:bottom w:w="0" w:type="dxa"/>
          </w:tblCellMar>
        </w:tblPrEx>
        <w:tc>
          <w:tcPr>
            <w:tcW w:w="696" w:type="dxa"/>
            <w:tcBorders>
              <w:left w:val="single" w:sz="8" w:space="0" w:color="808080"/>
              <w:bottom w:val="single" w:sz="8" w:space="0" w:color="808080"/>
            </w:tcBorders>
            <w:tcMar>
              <w:top w:w="28" w:type="dxa"/>
              <w:left w:w="28" w:type="dxa"/>
              <w:bottom w:w="28" w:type="dxa"/>
              <w:right w:w="28" w:type="dxa"/>
            </w:tcMar>
            <w:vAlign w:val="center"/>
          </w:tcPr>
          <w:p w:rsidR="00FA23FB" w:rsidRDefault="00FA23FB" w:rsidP="000965D3">
            <w:pPr>
              <w:pStyle w:val="TableContents"/>
              <w:pBdr>
                <w:left w:val="single" w:sz="8" w:space="0" w:color="000000"/>
                <w:bottom w:val="single" w:sz="8" w:space="0" w:color="000000"/>
                <w:right w:val="single" w:sz="8" w:space="0" w:color="000000"/>
              </w:pBdr>
              <w:spacing w:after="283" w:line="276" w:lineRule="auto"/>
            </w:pPr>
            <w:r>
              <w:t xml:space="preserve">   </w:t>
            </w:r>
            <w:r>
              <w:rPr>
                <w:b/>
              </w:rPr>
              <w:t>1        </w:t>
            </w:r>
          </w:p>
        </w:tc>
        <w:tc>
          <w:tcPr>
            <w:tcW w:w="8655"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FA23FB" w:rsidRDefault="00FA23FB" w:rsidP="000965D3">
            <w:pPr>
              <w:pStyle w:val="TableContents"/>
              <w:pBdr>
                <w:bottom w:val="single" w:sz="8" w:space="0" w:color="000000"/>
                <w:right w:val="single" w:sz="8" w:space="0" w:color="000000"/>
              </w:pBdr>
              <w:spacing w:after="283" w:line="276" w:lineRule="auto"/>
              <w:rPr>
                <w:b/>
              </w:rPr>
            </w:pPr>
            <w:r>
              <w:rPr>
                <w:b/>
              </w:rPr>
              <w:t>Depozite bancare cu valoare de peste 3000 lei</w:t>
            </w:r>
          </w:p>
        </w:tc>
      </w:tr>
    </w:tbl>
    <w:p w:rsidR="00FA23FB" w:rsidRDefault="00FA23FB" w:rsidP="00FA23FB">
      <w:pPr>
        <w:pStyle w:val="Textbody"/>
        <w:spacing w:line="276" w:lineRule="auto"/>
      </w:pPr>
      <w:r>
        <w:t> </w:t>
      </w:r>
    </w:p>
    <w:tbl>
      <w:tblPr>
        <w:tblW w:w="9351" w:type="dxa"/>
        <w:tblInd w:w="18" w:type="dxa"/>
        <w:tblLayout w:type="fixed"/>
        <w:tblCellMar>
          <w:left w:w="10" w:type="dxa"/>
          <w:right w:w="10" w:type="dxa"/>
        </w:tblCellMar>
        <w:tblLook w:val="0000"/>
      </w:tblPr>
      <w:tblGrid>
        <w:gridCol w:w="696"/>
        <w:gridCol w:w="8655"/>
      </w:tblGrid>
      <w:tr w:rsidR="00FA23FB" w:rsidTr="000965D3">
        <w:tblPrEx>
          <w:tblCellMar>
            <w:top w:w="0" w:type="dxa"/>
            <w:bottom w:w="0" w:type="dxa"/>
          </w:tblCellMar>
        </w:tblPrEx>
        <w:tc>
          <w:tcPr>
            <w:tcW w:w="9351" w:type="dxa"/>
            <w:gridSpan w:val="2"/>
            <w:tcBorders>
              <w:top w:val="single" w:sz="8" w:space="0" w:color="808080"/>
              <w:left w:val="single" w:sz="8" w:space="0" w:color="808080"/>
              <w:bottom w:val="single" w:sz="8" w:space="0" w:color="808080"/>
              <w:right w:val="single" w:sz="8" w:space="0" w:color="808080"/>
            </w:tcBorders>
            <w:tcMar>
              <w:top w:w="28" w:type="dxa"/>
              <w:left w:w="28" w:type="dxa"/>
              <w:bottom w:w="28" w:type="dxa"/>
              <w:right w:w="28" w:type="dxa"/>
            </w:tcMar>
            <w:vAlign w:val="center"/>
          </w:tcPr>
          <w:p w:rsidR="00FA23FB" w:rsidRDefault="00FA23FB" w:rsidP="000965D3">
            <w:pPr>
              <w:pStyle w:val="TableContents"/>
              <w:pBdr>
                <w:top w:val="single" w:sz="8" w:space="0" w:color="000000"/>
                <w:left w:val="single" w:sz="8" w:space="0" w:color="000000"/>
                <w:bottom w:val="single" w:sz="8" w:space="0" w:color="000000"/>
                <w:right w:val="single" w:sz="8" w:space="0" w:color="000000"/>
              </w:pBdr>
              <w:spacing w:after="283" w:line="276" w:lineRule="auto"/>
              <w:rPr>
                <w:b/>
                <w:u w:val="single"/>
              </w:rPr>
            </w:pPr>
            <w:r>
              <w:rPr>
                <w:b/>
                <w:u w:val="single"/>
              </w:rPr>
              <w:t>Terenuri /animale și/sau păsări</w:t>
            </w:r>
          </w:p>
        </w:tc>
      </w:tr>
      <w:tr w:rsidR="00FA23FB" w:rsidTr="000965D3">
        <w:tblPrEx>
          <w:tblCellMar>
            <w:top w:w="0" w:type="dxa"/>
            <w:bottom w:w="0" w:type="dxa"/>
          </w:tblCellMar>
        </w:tblPrEx>
        <w:tc>
          <w:tcPr>
            <w:tcW w:w="696" w:type="dxa"/>
            <w:tcBorders>
              <w:left w:val="single" w:sz="8" w:space="0" w:color="808080"/>
              <w:bottom w:val="single" w:sz="8" w:space="0" w:color="808080"/>
            </w:tcBorders>
            <w:tcMar>
              <w:top w:w="28" w:type="dxa"/>
              <w:left w:w="28" w:type="dxa"/>
              <w:bottom w:w="28" w:type="dxa"/>
              <w:right w:w="28" w:type="dxa"/>
            </w:tcMar>
            <w:vAlign w:val="center"/>
          </w:tcPr>
          <w:p w:rsidR="00FA23FB" w:rsidRDefault="00FA23FB" w:rsidP="000965D3">
            <w:pPr>
              <w:pStyle w:val="TableContents"/>
              <w:pBdr>
                <w:left w:val="single" w:sz="8" w:space="0" w:color="000000"/>
                <w:bottom w:val="single" w:sz="8" w:space="0" w:color="000000"/>
                <w:right w:val="single" w:sz="8" w:space="0" w:color="000000"/>
              </w:pBdr>
              <w:spacing w:after="283" w:line="276" w:lineRule="auto"/>
            </w:pPr>
            <w:r>
              <w:t xml:space="preserve">   </w:t>
            </w:r>
            <w:r>
              <w:rPr>
                <w:b/>
              </w:rPr>
              <w:t>1        </w:t>
            </w:r>
          </w:p>
        </w:tc>
        <w:tc>
          <w:tcPr>
            <w:tcW w:w="8655"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FA23FB" w:rsidRDefault="00FA23FB" w:rsidP="000965D3">
            <w:pPr>
              <w:pStyle w:val="TableContents"/>
              <w:pBdr>
                <w:bottom w:val="single" w:sz="8" w:space="0" w:color="000000"/>
                <w:right w:val="single" w:sz="8" w:space="0" w:color="000000"/>
              </w:pBdr>
              <w:spacing w:after="283" w:line="276" w:lineRule="auto"/>
              <w:jc w:val="both"/>
              <w:rPr>
                <w:b/>
              </w:rPr>
            </w:pPr>
            <w:r>
              <w:rPr>
                <w:b/>
              </w:rPr>
              <w:t>Suprafețe de teren, animale și păsări a căror valoare netă de producție anuală depășește suma de 1.000 euro pentru persoana singură, respectiv suma de 2.500 euro pentru familie</w:t>
            </w:r>
          </w:p>
        </w:tc>
      </w:tr>
    </w:tbl>
    <w:p w:rsidR="00FA23FB" w:rsidRDefault="00FA23FB" w:rsidP="00FA23FB">
      <w:pPr>
        <w:pStyle w:val="Textbody"/>
      </w:pPr>
      <w:r>
        <w:t> </w:t>
      </w:r>
    </w:p>
    <w:p w:rsidR="00FA23FB" w:rsidRDefault="00FA23FB" w:rsidP="00FA23FB">
      <w:pPr>
        <w:pStyle w:val="Textbody"/>
      </w:pPr>
      <w:r>
        <w:t> </w:t>
      </w:r>
    </w:p>
    <w:p w:rsidR="00FA23FB" w:rsidRDefault="00FA23FB" w:rsidP="00FA23FB">
      <w:pPr>
        <w:pStyle w:val="Textbody"/>
        <w:rPr>
          <w:b/>
        </w:rPr>
      </w:pPr>
      <w:r>
        <w:rPr>
          <w:b/>
        </w:rPr>
        <w:t>NOTĂ:Deţinerea unuia dintre bunurile menţionate conduce la excluderea acordării ajutorului social.</w:t>
      </w:r>
    </w:p>
    <w:p w:rsidR="00FA23FB" w:rsidRDefault="00FA23FB" w:rsidP="00FA23FB">
      <w:pPr>
        <w:pStyle w:val="Textbody"/>
        <w:jc w:val="both"/>
      </w:pPr>
      <w:r>
        <w:t> </w:t>
      </w:r>
    </w:p>
    <w:p w:rsidR="00FA23FB" w:rsidRDefault="00FA23FB" w:rsidP="00FA23FB">
      <w:pPr>
        <w:pStyle w:val="Standard"/>
      </w:pPr>
    </w:p>
    <w:p w:rsidR="00A672CC" w:rsidRDefault="00A672CC"/>
    <w:sectPr w:rsidR="00A672CC" w:rsidSect="000B082E">
      <w:pgSz w:w="11905" w:h="16837"/>
      <w:pgMar w:top="1134" w:right="1134" w:bottom="1134" w:left="1134" w:header="708" w:footer="708" w:gutter="0"/>
      <w:cols w:space="708"/>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ndale Sans UI">
    <w:charset w:val="00"/>
    <w:family w:val="auto"/>
    <w:pitch w:val="variable"/>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A23FB"/>
    <w:rsid w:val="00A672CC"/>
    <w:rsid w:val="00FA23FB"/>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3FB"/>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FA23FB"/>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FA23FB"/>
    <w:pPr>
      <w:spacing w:after="120"/>
    </w:pPr>
  </w:style>
  <w:style w:type="paragraph" w:customStyle="1" w:styleId="TableContents">
    <w:name w:val="Table Contents"/>
    <w:basedOn w:val="Standard"/>
    <w:rsid w:val="00FA23FB"/>
    <w:pPr>
      <w:suppressLineNumber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249</Words>
  <Characters>1449</Characters>
  <Application>Microsoft Office Word</Application>
  <DocSecurity>0</DocSecurity>
  <Lines>12</Lines>
  <Paragraphs>3</Paragraphs>
  <ScaleCrop>false</ScaleCrop>
  <Company/>
  <LinksUpToDate>false</LinksUpToDate>
  <CharactersWithSpaces>1695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delia.cristea</dc:creator>
  <cp:keywords/>
  <dc:description/>
  <cp:lastModifiedBy>delia.cristea</cp:lastModifiedBy>
  <cp:revision>2</cp:revision>
  <dcterms:created xsi:type="dcterms:W3CDTF">2019-02-14T09:49:00Z</dcterms:created>
  <dcterms:modified xsi:type="dcterms:W3CDTF">2019-02-14T09:49:00Z</dcterms:modified>
</cp:coreProperties>
</file>