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40" w:type="dxa"/>
        <w:tblLook w:val="04A0" w:firstRow="1" w:lastRow="0" w:firstColumn="1" w:lastColumn="0" w:noHBand="0" w:noVBand="1"/>
      </w:tblPr>
      <w:tblGrid>
        <w:gridCol w:w="1046"/>
        <w:gridCol w:w="1448"/>
        <w:gridCol w:w="2289"/>
        <w:gridCol w:w="2289"/>
        <w:gridCol w:w="1345"/>
        <w:gridCol w:w="1378"/>
      </w:tblGrid>
      <w:tr w:rsidR="002816A5" w:rsidRPr="002816A5" w:rsidTr="002816A5">
        <w:trPr>
          <w:trHeight w:val="300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dotted" w:sz="4" w:space="0" w:color="D8D8D8"/>
            </w:tcBorders>
            <w:shd w:val="clear" w:color="auto" w:fill="auto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  <w:bookmarkStart w:id="0" w:name="_GoBack"/>
            <w:r w:rsidRPr="002816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  <w:t>Lista certificatelor de urbanism emise</w:t>
            </w:r>
            <w:bookmarkEnd w:id="0"/>
          </w:p>
        </w:tc>
      </w:tr>
      <w:tr w:rsidR="002816A5" w:rsidRPr="002816A5" w:rsidTr="002816A5">
        <w:trPr>
          <w:trHeight w:val="19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120" w:type="dxa"/>
            <w:tcBorders>
              <w:top w:val="dotted" w:sz="4" w:space="0" w:color="D8D8D8"/>
              <w:left w:val="dotted" w:sz="4" w:space="0" w:color="D8D8D8"/>
              <w:bottom w:val="dotted" w:sz="4" w:space="0" w:color="D8D8D8"/>
              <w:right w:val="dotted" w:sz="4" w:space="0" w:color="D8D8D8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180" w:type="dxa"/>
            <w:tcBorders>
              <w:top w:val="dotted" w:sz="4" w:space="0" w:color="D8D8D8"/>
              <w:left w:val="nil"/>
              <w:bottom w:val="dotted" w:sz="4" w:space="0" w:color="D8D8D8"/>
              <w:right w:val="dotted" w:sz="4" w:space="0" w:color="D8D8D8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2816A5" w:rsidRPr="002816A5" w:rsidTr="002816A5">
        <w:trPr>
          <w:trHeight w:val="259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dotted" w:sz="4" w:space="0" w:color="D8D8D8"/>
            </w:tcBorders>
            <w:shd w:val="clear" w:color="auto" w:fill="auto"/>
            <w:hideMark/>
          </w:tcPr>
          <w:p w:rsidR="002816A5" w:rsidRPr="002816A5" w:rsidRDefault="002816A5" w:rsidP="002816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 xml:space="preserve">Extras din: Norme Metodologice din 12 octombrie 2009 de aplicare a Legii nr. 50/1991 privind autorizarea executării lucrărilor de </w:t>
            </w:r>
            <w:proofErr w:type="spellStart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>construcţii</w:t>
            </w:r>
            <w:proofErr w:type="spellEnd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 xml:space="preserve">  (la data 23-nov-2009 actul a fost aprobat de Ordinul 839/2009 )</w:t>
            </w:r>
          </w:p>
        </w:tc>
      </w:tr>
      <w:tr w:rsidR="002816A5" w:rsidRPr="002816A5" w:rsidTr="002816A5">
        <w:trPr>
          <w:trHeight w:val="210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dotted" w:sz="4" w:space="0" w:color="D8D8D8"/>
            </w:tcBorders>
            <w:shd w:val="clear" w:color="auto" w:fill="auto"/>
            <w:hideMark/>
          </w:tcPr>
          <w:p w:rsidR="002816A5" w:rsidRPr="002816A5" w:rsidRDefault="002816A5" w:rsidP="002816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>Art. 41: Asigurarea caracterului public</w:t>
            </w:r>
          </w:p>
        </w:tc>
      </w:tr>
      <w:tr w:rsidR="002816A5" w:rsidRPr="002816A5" w:rsidTr="002816A5">
        <w:trPr>
          <w:trHeight w:val="169"/>
        </w:trPr>
        <w:tc>
          <w:tcPr>
            <w:tcW w:w="9040" w:type="dxa"/>
            <w:gridSpan w:val="6"/>
            <w:tcBorders>
              <w:top w:val="nil"/>
              <w:left w:val="nil"/>
              <w:bottom w:val="nil"/>
              <w:right w:val="dotted" w:sz="4" w:space="0" w:color="D8D8D8"/>
            </w:tcBorders>
            <w:shd w:val="clear" w:color="auto" w:fill="auto"/>
            <w:hideMark/>
          </w:tcPr>
          <w:p w:rsidR="002816A5" w:rsidRPr="002816A5" w:rsidRDefault="002816A5" w:rsidP="002816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 xml:space="preserve">(1) Lista certificatelor de urbanism este publică. </w:t>
            </w:r>
          </w:p>
        </w:tc>
      </w:tr>
      <w:tr w:rsidR="002816A5" w:rsidRPr="002816A5" w:rsidTr="002816A5">
        <w:trPr>
          <w:trHeight w:val="360"/>
        </w:trPr>
        <w:tc>
          <w:tcPr>
            <w:tcW w:w="9040" w:type="dxa"/>
            <w:gridSpan w:val="6"/>
            <w:tcBorders>
              <w:top w:val="nil"/>
              <w:left w:val="nil"/>
              <w:bottom w:val="single" w:sz="8" w:space="0" w:color="auto"/>
              <w:right w:val="dotted" w:sz="4" w:space="0" w:color="D8D8D8"/>
            </w:tcBorders>
            <w:shd w:val="clear" w:color="auto" w:fill="auto"/>
            <w:hideMark/>
          </w:tcPr>
          <w:p w:rsidR="002816A5" w:rsidRPr="002816A5" w:rsidRDefault="002816A5" w:rsidP="002816A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 xml:space="preserve">(2) Lista se actualizează </w:t>
            </w:r>
            <w:proofErr w:type="spellStart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>şi</w:t>
            </w:r>
            <w:proofErr w:type="spellEnd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 xml:space="preserve"> se </w:t>
            </w:r>
            <w:proofErr w:type="spellStart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>afişează</w:t>
            </w:r>
            <w:proofErr w:type="spellEnd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 xml:space="preserve"> lunar la sediul </w:t>
            </w:r>
            <w:proofErr w:type="spellStart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>şi</w:t>
            </w:r>
            <w:proofErr w:type="spellEnd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 xml:space="preserve"> pe pagina proprie de internet a emitentului </w:t>
            </w:r>
            <w:proofErr w:type="spellStart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>şi</w:t>
            </w:r>
            <w:proofErr w:type="spellEnd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 xml:space="preserve"> cuprinde enumerarea certificatelor de urbanism emise inclusiv în luna precedentă (în ordinea eliberării), făcându-se </w:t>
            </w:r>
            <w:proofErr w:type="spellStart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>evidenţierea</w:t>
            </w:r>
            <w:proofErr w:type="spellEnd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 xml:space="preserve"> fiecărui imobil prin </w:t>
            </w:r>
            <w:proofErr w:type="spellStart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>menţionarea</w:t>
            </w:r>
            <w:proofErr w:type="spellEnd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 xml:space="preserve"> adresei, a numărului cadastral </w:t>
            </w:r>
            <w:proofErr w:type="spellStart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>şi</w:t>
            </w:r>
            <w:proofErr w:type="spellEnd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 xml:space="preserve"> de carte funciară, precum </w:t>
            </w:r>
            <w:proofErr w:type="spellStart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>şi</w:t>
            </w:r>
            <w:proofErr w:type="spellEnd"/>
            <w:r w:rsidRPr="002816A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eastAsia="ro-RO"/>
              </w:rPr>
              <w:t xml:space="preserve"> a scopului pentru care a fost emis actul.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dotted" w:sz="4" w:space="0" w:color="D8D8D8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proofErr w:type="spellStart"/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Nr.Cert</w:t>
            </w:r>
            <w:proofErr w:type="spellEnd"/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.</w:t>
            </w:r>
          </w:p>
        </w:tc>
        <w:tc>
          <w:tcPr>
            <w:tcW w:w="940" w:type="dxa"/>
            <w:tcBorders>
              <w:top w:val="nil"/>
              <w:left w:val="nil"/>
              <w:bottom w:val="dotted" w:sz="4" w:space="0" w:color="D8D8D8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Data</w:t>
            </w:r>
          </w:p>
        </w:tc>
        <w:tc>
          <w:tcPr>
            <w:tcW w:w="2960" w:type="dxa"/>
            <w:tcBorders>
              <w:top w:val="nil"/>
              <w:left w:val="nil"/>
              <w:bottom w:val="dotted" w:sz="4" w:space="0" w:color="D8D8D8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Scopul</w:t>
            </w:r>
          </w:p>
        </w:tc>
        <w:tc>
          <w:tcPr>
            <w:tcW w:w="2140" w:type="dxa"/>
            <w:tcBorders>
              <w:top w:val="nil"/>
              <w:left w:val="nil"/>
              <w:bottom w:val="dotted" w:sz="4" w:space="0" w:color="D8D8D8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Adresa unde se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D8D8D8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proofErr w:type="spellStart"/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Numar</w:t>
            </w:r>
            <w:proofErr w:type="spellEnd"/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 xml:space="preserve"> Cadastral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D8D8D8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proofErr w:type="spellStart"/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NumarCF</w:t>
            </w:r>
            <w:proofErr w:type="spellEnd"/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proofErr w:type="spellStart"/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eliberarii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executa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18/02/2021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LOCUINȚĂ FAMILIALĂ ȘI ÎMPREJMUIRE TEREN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GORUNULUI nr. 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56479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56479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19/02/2021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LOCUINȚĂ FAMILIALĂ (a doua pe teren) ȘI ANEXĂ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GORUNULUI nr. 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55605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55605</w:t>
            </w:r>
          </w:p>
        </w:tc>
      </w:tr>
      <w:tr w:rsidR="002816A5" w:rsidRPr="002816A5" w:rsidTr="002816A5">
        <w:trPr>
          <w:trHeight w:val="12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23/02/2021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ÎMBUNĂTĂȚIREA INFRASTRUCTURII RUTIERE ÎN COMUNA GIRIȘU DE CRIȘ, JUDEȚUL BIHOR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GIRIȘU DE CRIȘ, TĂRIAN GĂRII- NR. CAD. 56597; str. LIVEZII- NR. CAD. 56598 și NR. CAD. 56600 în loc. Girișu de Criș; BISERICII- NR. CAD. 56599 ÎN LOC. TĂRIAN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56597, 56598, 56600; 56599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56597, 56598, 56600; 56599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26/02/2021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CASA PARTER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- nr. 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55622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55622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01/03/2021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AMPLASARE TONETĂ ȘI RACORD ELECTRIC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DJ 797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54296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54296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02/03/2021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LOCUINȚĂ, ANEXĂ ȘI ÎMPREJMUIRE TEREN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51478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51478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02/03/2021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AMPLASARE CONTAINER ȘI ÎMPREJMUIRE TEREN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50692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50692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lastRenderedPageBreak/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03/03/2021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ANEXĂ GOSPODĂREASCĂ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PRINCIPALĂ nr. 17 - DJ 797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54722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54722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04/03/2021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ORGANIZARE LICITAȚIE PUBLICĂ PENTRU CONCESIONARE TEREN CU DESTINAȚIA: ZONĂ DE LINIȘTE, DE ODIHNĂ ACTIVĂ (SPORT, FITNES), DE ODIHNĂ PASIVĂ (PLIMBĂRI, ODIHNĂ PE IARBĂ), cu respectarea condițiilor precizate la regimul tehnic.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56468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56468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04/03/2021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ORGANIZARE LICITAȚIE PUBLICĂ: CONCESIONARE TEREN PENTRU ÎNFIINȚARE CASĂ FAMILIALĂ, cu respectarea condițiilor precizate la regimul tehnic.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MUZEULUI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51746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51746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04/03/2021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ORGANIZARE LICITAȚIE PUBLICĂ PENTRU CONCESIONARE TEREN PENTRU ACTIVITĂȚI DE PRODUCȚIE, AGRICULTURĂ, DEPOZITE, PRESTĂRI SERVICII, cu respectarea condițiilor precizate la regimul tehnic.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LIVEZII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50767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50767 (C.F. vechi: 3386)</w:t>
            </w:r>
          </w:p>
        </w:tc>
      </w:tr>
      <w:tr w:rsidR="002816A5" w:rsidRPr="002816A5" w:rsidTr="002816A5">
        <w:trPr>
          <w:trHeight w:val="64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04/03/2021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 xml:space="preserve">ORGANIZARE LICITAȚIE PUBLICĂ PENTRU CONCESIONARE TEREN ȘI CONSTRUCȚII </w:t>
            </w: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lastRenderedPageBreak/>
              <w:t>PENTRU ACTIVITĂȚI DE PRODUCȚIE, AGRICULTURĂ, DEPOZITE, PRESTĂRI SERVICII, cu respectarea condițiilor precizate la regimul tehnic.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lastRenderedPageBreak/>
              <w:t>Comuna GIRIŞU DE CRIŞ satul GIRIŞU DE CRIŞ MUZEULUI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915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52052(C.F. vechi: 3722)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04/03/2021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ORGANIZARE LICITAȚIE PUBLICĂ PENTRU CONCESIONARE TEREN PENTRU ACTIVITĂȚI DE PRODUCȚIE, AGRICULTURĂ, DEPOZITE, PRESTĂRI SERVICII, cu respectarea condițiilor precizate la regimul tehnic.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Livezii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54806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54806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04/03/2021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ORGANIZARE LICITAȚIE PUBLICĂ PENTRU CONCESIONARE TEREN PENTRU ACTIVITĂȚI DE PRODUCȚIE, AGRICULTURĂ, DEPOZITE, PRESTĂRI SERVICII, cu respectarea condițiilor precizate la regimul tehnic.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MEȘTEȘUGARILOR nr.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54803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54803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04/03/2021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ORGANIZARE LICITAȚIE PUBLICĂ PENTRU CONCESIONARE TEREN PENTRU ACTIVITĂȚI DE PRODUCȚIE, AGRICULTURĂ, DEPOZITE, PRESTĂRI SERVICII, cu respectarea condițiilor precizate la regimul tehnic.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MEȘTEȘUGARILOR nr.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54804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54804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lastRenderedPageBreak/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04/03/2021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ORGANIZARE LICITAȚIE PUBLICĂ PENTRU CONCESIONARE TEREN PENTRU ACTIVITĂȚI DE PRODUCȚIE, AGRICULTURĂ, DEPOZITE, PRESTĂRI SERVICII, cu respectarea condițiilor precizate la regimul tehnic.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- nr.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53005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53005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04/03/2021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ORGANIZARE LICITAȚIE PUBLICĂ PENTRU CONCESIONARE TEREN PENTRU ACTIVITĂȚI DE PRODUCȚIE, PRESTĂRI SERVICII ȘI AGREMENT, cu respectarea condițiilor precizate la regimul tehnic.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- nr.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51286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51286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16/03/2021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ANEXĂ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CRIȘULUI nr. 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50613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50613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17/03/2021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SCHIMBARE DE DESTINAȚIE DIN ANEXĂ GOSPODĂREASCĂ ÎN LOCUINȚĂ - cu respectarea precizărilor înscrise la regimul tehnic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PRIMĂRIEI nr. 20A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55600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55600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17/03/2021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STAȚIE DE SORTARE AGREGATE MINERALE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DE 121 nr.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54079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54079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18/03/2021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AMENAJARE PISCICOLĂ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- nr.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56581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56581</w:t>
            </w:r>
          </w:p>
        </w:tc>
      </w:tr>
      <w:tr w:rsidR="002816A5" w:rsidRPr="002816A5" w:rsidTr="002816A5">
        <w:trPr>
          <w:trHeight w:val="6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02/04/2021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 xml:space="preserve">CONSTRUIRE LOCUINȚĂ FAMILIALĂ ȘI </w:t>
            </w: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lastRenderedPageBreak/>
              <w:t>ÎMPREJMUIRE TEREN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lastRenderedPageBreak/>
              <w:t xml:space="preserve">Comuna GIRIŞU DE CRIŞ satul TĂRIAN </w:t>
            </w: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lastRenderedPageBreak/>
              <w:t>PIETROASA nr. 11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lastRenderedPageBreak/>
              <w:t>56631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56631 (C.F. vechi 56483)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02/04/2021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ANEXA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Strada CRIȘULUI nr. -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56486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56486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02/04/2021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LOCUINȚĂ FAMILIALĂ, ANEXĂ ȘI ÎMPREJMUIRE TEREN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CANALUL MORII nr.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56475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56475</w:t>
            </w:r>
          </w:p>
        </w:tc>
      </w:tr>
      <w:tr w:rsidR="002816A5" w:rsidRPr="002816A5" w:rsidTr="002816A5">
        <w:trPr>
          <w:trHeight w:val="6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02/04/2021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CASĂ PARTER (a doua pe teren)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VIORELELOR nr. 36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50901 (nr. cad. vechi 1043)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50901 (nr. CF vechi 3869)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02/04/2021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GARAJ ȘI FILIGORIE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Strada PRINCIPALĂ nr. 494 vechi (nr. 106 nou) ; DJ 797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50314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50314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02/04/2021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P.U.Z. PARCELARE TEREN PENTRU CONSTRUIRE LOCUINȚE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DJ 797- Str. Principală nr. 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54477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54477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06/04/2021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P.U.Z. pentru construire locuință familială, foișor și împrejmuire teren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GIRIȘU DE CRIȘ - nr. -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56515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56515</w:t>
            </w:r>
          </w:p>
        </w:tc>
      </w:tr>
      <w:tr w:rsidR="002816A5" w:rsidRPr="002816A5" w:rsidTr="002816A5">
        <w:trPr>
          <w:trHeight w:val="184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06/04/2021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ÎMBUNĂTĂȚIREA INFRASTRUCTURII RUTIERE ÎN COMUNA GIRIȘU DE CRIȘ, JUDEȚUL BIHOR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GIRIȘU DE CRIȘ, TĂRIAN -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54589, 54615, 54626, 54627, 55565, 53578, 55566, 54584, 56597, 56598, 56600; 56599, 54653, 55108 GIRIȘU DE CRIȘ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54589, 54615, 54626, 54627, 55565, 53578, 55566, 54584, 56597, 56598, 56600; 56599, 54653, 55108 GIRIȘU DE CRIȘ</w:t>
            </w:r>
          </w:p>
        </w:tc>
      </w:tr>
      <w:tr w:rsidR="002816A5" w:rsidRPr="002816A5" w:rsidTr="002816A5">
        <w:trPr>
          <w:trHeight w:val="81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lastRenderedPageBreak/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06/04/2021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ÎMBUNĂTĂȚIREA INFRASTRUCTURII RUTIERE ÎN COMUNA GIRIȘU DE CRIȘ, JUDEȚUL BIHOR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Strada Bisericii, Meșteșugarilor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54653, 55108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54653, 55108</w:t>
            </w:r>
          </w:p>
        </w:tc>
      </w:tr>
      <w:tr w:rsidR="002816A5" w:rsidRPr="002816A5" w:rsidTr="002816A5">
        <w:trPr>
          <w:trHeight w:val="109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08/04/2021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AMPLASARE CONTAINER METALIC ȘI BRANȘARE LA REȚEAUA ELECTRICĂ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Strada HORTENSIILOR nr. 16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56548 (nr. cadastral vechi: 669)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56548 (nr. CF vechi 403 NDF Girișu de Criș)</w:t>
            </w:r>
          </w:p>
        </w:tc>
      </w:tr>
      <w:tr w:rsidR="002816A5" w:rsidRPr="002816A5" w:rsidTr="002816A5">
        <w:trPr>
          <w:trHeight w:val="84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12/04/2021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DEPOZIT, MAGAZIN, BIROURI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MEȘTEȘUGARILOR nr. 11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54803 (nr. cad. vechi 196)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54803 (nr. CF vechi 101 NDF)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15/04/2021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INFORMARE (regim juridic, economic și tehnic)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Liliacului nr. 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54794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54794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16/04/2021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ACTUALIZAREA PLANULUI URBANISTIC GENERAL AL COMUNEI GIRIȘU DE CRIȘ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CRIŞ, TĂRIAN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-</w:t>
            </w:r>
          </w:p>
        </w:tc>
      </w:tr>
      <w:tr w:rsidR="002816A5" w:rsidRPr="002816A5" w:rsidTr="002816A5">
        <w:trPr>
          <w:trHeight w:val="136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16/04/2021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ACTUALIZARE P.T. – ALIMENTARE CU GAZE NATURALE A LOC. GIRIȘU DE CRIȘ ȘI TĂRIAN, JUD. BIHOR- FAZA III-ETAPA I- STR. STEJARULUI, SOARELUI, MUZEULUI, SUDULUI, UNIRII, BRADULUI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STR. STEJARULUI, SOARELUI, SUDULUI, UNIRII, BRADULUI - loc. Tărian; Str. MUZEULUI- loc. Girișu de Criș nr. -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54656, 54658, 54584, 54647, 54652, 54651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54656, 54658, 54584, 54647, 54652, 54651</w:t>
            </w:r>
          </w:p>
        </w:tc>
      </w:tr>
      <w:tr w:rsidR="002816A5" w:rsidRPr="002816A5" w:rsidTr="002816A5">
        <w:trPr>
          <w:trHeight w:val="121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19/04/2021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ACTUALIZARE P.T. – ALIMENTARE CU GAZE NATURALE A LOC. GIRIȘU DE CRIȘ ȘI TĂRIAN, JUD. BIHOR- FAZA III-ETAPA 3- STR. MEȘTEȘUGARILOR, LIVEZII, CRIȘULUI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STR. MEȘTEȘUGARILOR, LIVEZII, CRIȘULUI nr. -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55108, 56600, 56598, 54626, 54627, 53125 Girișu de Criș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55108, 56600, 56598, 54626, 54627, 53125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19/04/2021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 xml:space="preserve">OPERAȚIUNI NOTARIALE </w:t>
            </w: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lastRenderedPageBreak/>
              <w:t>PRIVIND CIRCULAȚIA IMOBILIARĂ: DEZMEMBRARE TEREN CU NR. CAD. 51305 GIRIȘU DE CRIȘ, ÎN DOUĂ LOTURI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lastRenderedPageBreak/>
              <w:t xml:space="preserve">Comuna GIRIŞU DE CRIŞ satul </w:t>
            </w: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lastRenderedPageBreak/>
              <w:t>GIRIŞU DE CRIŞ Strada GORUNULUI nr. -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lastRenderedPageBreak/>
              <w:t>54477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54477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19/04/2021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CASĂ ȘI ANEXĂ, BRANȘAMENT ELECTRIC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Strada SALCÂMULUI nr. 27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55685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55685</w:t>
            </w:r>
          </w:p>
        </w:tc>
      </w:tr>
      <w:tr w:rsidR="002816A5" w:rsidRPr="002816A5" w:rsidTr="002816A5">
        <w:trPr>
          <w:trHeight w:val="91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21/04/2021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LOCUINȚĂ FAMILIALĂ ȘI ÎMPREJMUIRE TEREN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Strada LUNGĂ nr. -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1168 (52656)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52656 (CF VECHI 3972)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26/04/2021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CASĂ FAMILIALĂ P+E ȘI ÎMPREJMUIRE TEREN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LALELELOR nr. 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55733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55733</w:t>
            </w:r>
          </w:p>
        </w:tc>
      </w:tr>
      <w:tr w:rsidR="002816A5" w:rsidRPr="002816A5" w:rsidTr="002816A5">
        <w:trPr>
          <w:trHeight w:val="154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26/04/2021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ACTUALIZARE P.T. – ALIMENTARE CU GAZE NATURALE A LOC. GIRIȘU DE CRIȘ ȘI TĂRIAN, JUD. BIHOR- FAZA III-ETAPA 2- STR. OLOSIG, CÂMPULUI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CRIŞ, TĂRIAN STR. OLOSIG DIN LOC. TĂRIAN ȘI STR. CÂMPULUI DIN LOC. GIRIȘU DE CRIȘ nr. -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54648- STR. OLOSIG; NR. CAD. 54624- STR. CÂMPULUI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54648- STR. OLOSIG; C.F. 54624- STR. CÂMPULUI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26/04/2021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OPERAȚIUNI NOTARIALE PRIVIND CIRCULAȚIA IMOBILIARĂ: DEZMEMBRARE TEREN CU NR. CAD. 55146 GIRIȘU DE CRIȘ, ÎN DOUĂ LOTURI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CRIȘULUI nr. 20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55146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55146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29/04/2021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ANEXE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Strada MAGNOLIEI nr. 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50006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50006</w:t>
            </w:r>
          </w:p>
        </w:tc>
      </w:tr>
      <w:tr w:rsidR="002816A5" w:rsidRPr="002816A5" w:rsidTr="002816A5">
        <w:trPr>
          <w:trHeight w:val="40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29/04/2021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 xml:space="preserve">OPERAȚIUNI NOTARIALE PRIVIND CIRCULAȚIA </w:t>
            </w: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lastRenderedPageBreak/>
              <w:t>IMOBILIARĂ: DEZMEMBRARE TEREN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lastRenderedPageBreak/>
              <w:t>Comuna GIRIŞU DE CRIŞ satul GIRIŞU DE CRIŞ Strada Gării nr.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51107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51107</w:t>
            </w:r>
          </w:p>
        </w:tc>
      </w:tr>
      <w:tr w:rsidR="002816A5" w:rsidRPr="002816A5" w:rsidTr="002816A5">
        <w:trPr>
          <w:trHeight w:val="94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06/05/2021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OPERAȚIUNI NOTARIALE PRIVIND CIRCULAȚIA IMOBILIARĂ: DEZMEMBRARE TEREN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TĂRIAN - nr. - bl. - sc. - et. - ap.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56136 Girișu de Criș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56136 GIRIŞU DE CRIŞ, înscris în CF sporadic 54334 Girișu de Criș</w:t>
            </w:r>
          </w:p>
        </w:tc>
      </w:tr>
      <w:tr w:rsidR="002816A5" w:rsidRPr="002816A5" w:rsidTr="002816A5">
        <w:trPr>
          <w:trHeight w:val="97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o-RO"/>
              </w:rPr>
              <w:t>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06/05/2021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CONSTRUIRE CASĂ FAMILIALĂ PARTER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Comuna GIRIŞU DE CRIŞ satul GIRIŞU DE CRIŞ LUNGĂ nr. 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621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16A5" w:rsidRPr="002816A5" w:rsidRDefault="002816A5" w:rsidP="002816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</w:pPr>
            <w:r w:rsidRPr="002816A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o-RO"/>
              </w:rPr>
              <w:t>52410 GIRIȘU DE CRIȘ (C.F vechi:347 NDF)</w:t>
            </w:r>
          </w:p>
        </w:tc>
      </w:tr>
    </w:tbl>
    <w:p w:rsidR="00840164" w:rsidRDefault="00840164"/>
    <w:sectPr w:rsidR="00840164" w:rsidSect="002816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A5"/>
    <w:rsid w:val="002816A5"/>
    <w:rsid w:val="0084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917F6D-33F5-4579-A5F6-559283DB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1486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Roxana Madalina</dc:creator>
  <cp:keywords/>
  <dc:description/>
  <cp:lastModifiedBy>Veres Roxana Madalina</cp:lastModifiedBy>
  <cp:revision>1</cp:revision>
  <dcterms:created xsi:type="dcterms:W3CDTF">2021-05-10T10:07:00Z</dcterms:created>
  <dcterms:modified xsi:type="dcterms:W3CDTF">2021-05-10T10:09:00Z</dcterms:modified>
</cp:coreProperties>
</file>